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2D96B" w14:textId="77777777" w:rsidR="00D00492" w:rsidRPr="005B0528" w:rsidRDefault="008814D9" w:rsidP="00EE00FA">
      <w:pPr>
        <w:pStyle w:val="KAPITOLA"/>
        <w:jc w:val="center"/>
        <w:rPr>
          <w:rFonts w:ascii="Arial" w:hAnsi="Arial" w:cs="Arial"/>
          <w:b w:val="0"/>
          <w:szCs w:val="24"/>
        </w:rPr>
      </w:pPr>
      <w:r w:rsidRPr="005B0528">
        <w:rPr>
          <w:rFonts w:ascii="Arial" w:hAnsi="Arial" w:cs="Arial"/>
          <w:szCs w:val="24"/>
        </w:rPr>
        <w:t>KRYCÍ LIST NABÍDKY</w:t>
      </w:r>
    </w:p>
    <w:p w14:paraId="4058D460" w14:textId="77777777" w:rsidR="005B0528" w:rsidRDefault="005B0528" w:rsidP="00B533E5">
      <w:pPr>
        <w:spacing w:before="120" w:after="120" w:line="240" w:lineRule="auto"/>
        <w:jc w:val="both"/>
        <w:rPr>
          <w:rFonts w:ascii="Arial" w:eastAsia="Times New Roman" w:hAnsi="Arial" w:cs="Arial"/>
          <w:b/>
          <w:caps/>
          <w:lang w:eastAsia="cs-CZ"/>
        </w:rPr>
      </w:pPr>
    </w:p>
    <w:p w14:paraId="3B55991C" w14:textId="2F71EB33" w:rsidR="008814D9" w:rsidRPr="00B533E5" w:rsidRDefault="00D03F8F" w:rsidP="00B533E5">
      <w:pPr>
        <w:spacing w:before="120" w:after="120" w:line="240" w:lineRule="auto"/>
        <w:jc w:val="both"/>
        <w:rPr>
          <w:rFonts w:ascii="Arial" w:eastAsia="Times New Roman" w:hAnsi="Arial" w:cs="Arial"/>
          <w:b/>
          <w:caps/>
          <w:lang w:eastAsia="cs-CZ"/>
        </w:rPr>
      </w:pPr>
      <w:r w:rsidRPr="00B533E5">
        <w:rPr>
          <w:rFonts w:ascii="Arial" w:eastAsia="Times New Roman" w:hAnsi="Arial" w:cs="Arial"/>
          <w:b/>
          <w:caps/>
          <w:lang w:eastAsia="cs-CZ"/>
        </w:rPr>
        <w:t>ZÁKLADNÍ ÚDAJE:</w:t>
      </w:r>
    </w:p>
    <w:p w14:paraId="5CA29A77" w14:textId="73BB5102" w:rsidR="00D03F8F" w:rsidRPr="0003225A" w:rsidRDefault="00D03F8F" w:rsidP="00FE574A">
      <w:pPr>
        <w:pStyle w:val="Nzev"/>
        <w:spacing w:before="100" w:after="0"/>
        <w:ind w:left="3119" w:hanging="3116"/>
        <w:jc w:val="both"/>
        <w:rPr>
          <w:b w:val="0"/>
        </w:rPr>
      </w:pPr>
      <w:r w:rsidRPr="00002216">
        <w:rPr>
          <w:sz w:val="22"/>
          <w:szCs w:val="22"/>
        </w:rPr>
        <w:t>Název veřejné zakázky:</w:t>
      </w:r>
      <w:r w:rsidRPr="0003225A">
        <w:tab/>
      </w:r>
      <w:r w:rsidR="00BE7741" w:rsidRPr="00AF440F">
        <w:rPr>
          <w:b w:val="0"/>
          <w:sz w:val="22"/>
          <w:szCs w:val="22"/>
        </w:rPr>
        <w:t>Rekonstrukce místností v budově Sokolovská 58/219, Praha</w:t>
      </w:r>
      <w:r w:rsidR="00BE7741" w:rsidRPr="00587361">
        <w:rPr>
          <w:b w:val="0"/>
          <w:sz w:val="22"/>
          <w:szCs w:val="22"/>
        </w:rPr>
        <w:t xml:space="preserve"> </w:t>
      </w:r>
      <w:r w:rsidR="00AF440F" w:rsidRPr="00587361">
        <w:rPr>
          <w:b w:val="0"/>
          <w:sz w:val="22"/>
          <w:szCs w:val="22"/>
        </w:rPr>
        <w:t>9</w:t>
      </w:r>
    </w:p>
    <w:p w14:paraId="5DDFA402" w14:textId="65B631BA" w:rsidR="00241A06" w:rsidRPr="0003225A" w:rsidRDefault="00D03F8F" w:rsidP="00774B12">
      <w:pPr>
        <w:tabs>
          <w:tab w:val="left" w:pos="3119"/>
        </w:tabs>
        <w:spacing w:before="100" w:after="0" w:line="240" w:lineRule="auto"/>
        <w:ind w:left="3261" w:hanging="3261"/>
        <w:jc w:val="both"/>
        <w:rPr>
          <w:rFonts w:ascii="Arial" w:hAnsi="Arial" w:cs="Arial"/>
          <w:b/>
        </w:rPr>
      </w:pPr>
      <w:r w:rsidRPr="0003225A">
        <w:rPr>
          <w:rFonts w:ascii="Arial" w:hAnsi="Arial" w:cs="Arial"/>
          <w:b/>
        </w:rPr>
        <w:t>Zadavatel</w:t>
      </w:r>
      <w:r w:rsidR="00241A06" w:rsidRPr="0003225A">
        <w:rPr>
          <w:rFonts w:ascii="Arial" w:hAnsi="Arial" w:cs="Arial"/>
          <w:b/>
        </w:rPr>
        <w:t>:</w:t>
      </w:r>
      <w:r w:rsidR="00241A06" w:rsidRPr="0003225A">
        <w:rPr>
          <w:rFonts w:ascii="Arial" w:hAnsi="Arial" w:cs="Arial"/>
          <w:b/>
        </w:rPr>
        <w:tab/>
      </w:r>
      <w:r w:rsidR="00241A06" w:rsidRPr="006B2C5E">
        <w:rPr>
          <w:rFonts w:ascii="Arial" w:eastAsia="Times New Roman" w:hAnsi="Arial" w:cs="Arial"/>
          <w:lang w:eastAsia="cs-CZ"/>
        </w:rPr>
        <w:t>Česká republika – Český telekomunikační úřad</w:t>
      </w:r>
    </w:p>
    <w:p w14:paraId="4F14C992" w14:textId="199E9061" w:rsidR="00D03F8F" w:rsidRPr="0003225A" w:rsidRDefault="00D03F8F" w:rsidP="00774B12">
      <w:pPr>
        <w:spacing w:before="100" w:after="0" w:line="240" w:lineRule="auto"/>
        <w:ind w:left="3119" w:hanging="3119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Sídlo:</w:t>
      </w:r>
      <w:r w:rsidRPr="0003225A">
        <w:rPr>
          <w:rFonts w:ascii="Arial" w:hAnsi="Arial" w:cs="Arial"/>
          <w:b/>
        </w:rPr>
        <w:tab/>
      </w:r>
      <w:r w:rsidR="00030A95" w:rsidRPr="00030A95">
        <w:rPr>
          <w:rFonts w:ascii="Arial" w:hAnsi="Arial" w:cs="Arial"/>
        </w:rPr>
        <w:t>Sokolovská 58/219, Vysočany, 190</w:t>
      </w:r>
      <w:r w:rsidR="00030A95">
        <w:rPr>
          <w:rFonts w:ascii="Arial" w:hAnsi="Arial" w:cs="Arial"/>
        </w:rPr>
        <w:t xml:space="preserve"> </w:t>
      </w:r>
      <w:r w:rsidR="00030A95" w:rsidRPr="00030A95">
        <w:rPr>
          <w:rFonts w:ascii="Arial" w:hAnsi="Arial" w:cs="Arial"/>
        </w:rPr>
        <w:t>00 Praha 9</w:t>
      </w:r>
    </w:p>
    <w:p w14:paraId="0F86BADC" w14:textId="73158A9D" w:rsidR="00241A06" w:rsidRPr="0003225A" w:rsidRDefault="00241A06" w:rsidP="00774B12">
      <w:pPr>
        <w:tabs>
          <w:tab w:val="left" w:pos="3119"/>
        </w:tabs>
        <w:spacing w:before="100" w:after="0" w:line="240" w:lineRule="auto"/>
        <w:ind w:left="3261" w:hanging="3261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IČO:</w:t>
      </w:r>
      <w:r w:rsidRPr="0003225A">
        <w:rPr>
          <w:rFonts w:ascii="Arial" w:hAnsi="Arial" w:cs="Arial"/>
          <w:b/>
        </w:rPr>
        <w:tab/>
      </w:r>
      <w:r w:rsidRPr="0003225A">
        <w:rPr>
          <w:rFonts w:ascii="Arial" w:hAnsi="Arial" w:cs="Arial"/>
        </w:rPr>
        <w:t>701 06 975</w:t>
      </w:r>
    </w:p>
    <w:p w14:paraId="30B09DE8" w14:textId="1A788EC5" w:rsidR="008814D9" w:rsidRPr="0003225A" w:rsidRDefault="008814D9" w:rsidP="00774B12">
      <w:pPr>
        <w:spacing w:before="100" w:after="0" w:line="240" w:lineRule="auto"/>
        <w:ind w:left="3119" w:hanging="3119"/>
        <w:rPr>
          <w:rFonts w:ascii="Arial" w:hAnsi="Arial" w:cs="Arial"/>
        </w:rPr>
      </w:pPr>
      <w:r w:rsidRPr="0003225A">
        <w:rPr>
          <w:rFonts w:ascii="Arial" w:hAnsi="Arial" w:cs="Arial"/>
          <w:b/>
        </w:rPr>
        <w:t>Jejímž jménem jedná:</w:t>
      </w:r>
      <w:r w:rsidR="00C23A18">
        <w:rPr>
          <w:rFonts w:ascii="Arial" w:hAnsi="Arial" w:cs="Arial"/>
        </w:rPr>
        <w:tab/>
      </w:r>
      <w:r w:rsidR="00743DE3" w:rsidRPr="00743DE3">
        <w:rPr>
          <w:rFonts w:ascii="Arial" w:hAnsi="Arial" w:cs="Arial"/>
        </w:rPr>
        <w:t>Ing. Marek Ebert, předseda Rady ČTÚ</w:t>
      </w:r>
    </w:p>
    <w:p w14:paraId="46EB5494" w14:textId="2AD84057" w:rsidR="00EA2D1A" w:rsidRDefault="008814D9" w:rsidP="008830A2">
      <w:pPr>
        <w:spacing w:before="100" w:after="240" w:line="312" w:lineRule="auto"/>
        <w:ind w:left="3119" w:hanging="3119"/>
        <w:jc w:val="both"/>
        <w:rPr>
          <w:rStyle w:val="Hypertextovodkaz"/>
          <w:rFonts w:ascii="Arial" w:hAnsi="Arial" w:cs="Arial"/>
        </w:rPr>
      </w:pPr>
      <w:r w:rsidRPr="0003225A">
        <w:rPr>
          <w:rFonts w:ascii="Arial" w:hAnsi="Arial" w:cs="Arial"/>
          <w:b/>
        </w:rPr>
        <w:t>Kontaktní osoba a email:</w:t>
      </w:r>
      <w:r w:rsidRPr="0003225A">
        <w:rPr>
          <w:rFonts w:ascii="Arial" w:hAnsi="Arial" w:cs="Arial"/>
        </w:rPr>
        <w:tab/>
      </w:r>
      <w:r w:rsidR="00D03F8F" w:rsidRPr="0003225A">
        <w:rPr>
          <w:rFonts w:ascii="Arial" w:hAnsi="Arial" w:cs="Arial"/>
        </w:rPr>
        <w:t>Mgr. Jan Kroj</w:t>
      </w:r>
      <w:r w:rsidR="00D03F8F" w:rsidRPr="0066619A">
        <w:rPr>
          <w:rFonts w:ascii="Arial" w:eastAsia="Times New Roman" w:hAnsi="Arial" w:cs="Arial"/>
          <w:b/>
          <w:bCs/>
          <w:lang w:eastAsia="cs-CZ"/>
        </w:rPr>
        <w:t>,</w:t>
      </w:r>
      <w:r w:rsidR="00D03F8F" w:rsidRPr="0003225A">
        <w:rPr>
          <w:rFonts w:ascii="Arial" w:hAnsi="Arial" w:cs="Arial"/>
        </w:rPr>
        <w:t xml:space="preserve"> tel</w:t>
      </w:r>
      <w:r w:rsidR="00D03F8F" w:rsidRPr="00022D91">
        <w:rPr>
          <w:rFonts w:ascii="Arial" w:eastAsia="Times New Roman" w:hAnsi="Arial" w:cs="Arial"/>
          <w:lang w:eastAsia="cs-CZ"/>
        </w:rPr>
        <w:t>.:</w:t>
      </w:r>
      <w:r w:rsidR="00D03F8F" w:rsidRPr="00022D91">
        <w:rPr>
          <w:rFonts w:ascii="Arial" w:hAnsi="Arial" w:cs="Arial"/>
        </w:rPr>
        <w:t xml:space="preserve"> </w:t>
      </w:r>
      <w:r w:rsidR="00D03F8F" w:rsidRPr="0003225A">
        <w:rPr>
          <w:rFonts w:ascii="Arial" w:hAnsi="Arial" w:cs="Arial"/>
        </w:rPr>
        <w:t xml:space="preserve">224 004 711, e-mail: </w:t>
      </w:r>
      <w:hyperlink r:id="rId7" w:history="1">
        <w:r w:rsidR="00D03F8F" w:rsidRPr="0003225A">
          <w:rPr>
            <w:rStyle w:val="Hypertextovodkaz"/>
            <w:rFonts w:ascii="Arial" w:hAnsi="Arial" w:cs="Arial"/>
          </w:rPr>
          <w:t>krojj@ctu.cz</w:t>
        </w:r>
      </w:hyperlink>
    </w:p>
    <w:p w14:paraId="45291ECD" w14:textId="77777777" w:rsidR="005B0528" w:rsidRPr="0003225A" w:rsidRDefault="005B0528" w:rsidP="008830A2">
      <w:pPr>
        <w:spacing w:before="100" w:after="240" w:line="312" w:lineRule="auto"/>
        <w:ind w:left="3119" w:hanging="3119"/>
        <w:jc w:val="both"/>
        <w:rPr>
          <w:rFonts w:ascii="Arial" w:hAnsi="Arial" w:cs="Arial"/>
        </w:rPr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626"/>
        <w:gridCol w:w="1417"/>
        <w:gridCol w:w="1418"/>
        <w:gridCol w:w="1417"/>
        <w:gridCol w:w="1478"/>
      </w:tblGrid>
      <w:tr w:rsidR="003A5859" w:rsidRPr="0003225A" w14:paraId="795709AA" w14:textId="77777777" w:rsidTr="00584397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88E621F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Identifikační údaje o dodavateli</w:t>
            </w:r>
          </w:p>
        </w:tc>
      </w:tr>
      <w:tr w:rsidR="003A5859" w:rsidRPr="0003225A" w14:paraId="01827F58" w14:textId="77777777" w:rsidTr="00022D91">
        <w:trPr>
          <w:trHeight w:val="372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6C3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Jméno / název / obchodní firma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7C3ECF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01890778" w14:textId="77777777" w:rsidTr="00022D91">
        <w:trPr>
          <w:trHeight w:val="98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F4E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Bydliště / sídlo / místo podnikání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CF735A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43E40AA" w14:textId="77777777" w:rsidTr="00022D91">
        <w:trPr>
          <w:trHeight w:val="204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02A8B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Právní forma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9CD905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FA9A82E" w14:textId="77777777" w:rsidTr="00022D91">
        <w:trPr>
          <w:trHeight w:val="18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3A512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Zastoupena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520A013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5A6AD623" w14:textId="77777777" w:rsidTr="00022D91">
        <w:trPr>
          <w:trHeight w:val="18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5DE2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bookmarkStart w:id="0" w:name="_Hlk204159307"/>
            <w:r w:rsidRPr="0003225A">
              <w:rPr>
                <w:rFonts w:ascii="Arial" w:hAnsi="Arial" w:cs="Arial"/>
              </w:rPr>
              <w:t>IČO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485829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3D4EA512" w14:textId="77777777" w:rsidTr="00022D91">
        <w:trPr>
          <w:trHeight w:val="211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F43A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DIČ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C97240C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44275D6B" w14:textId="77777777" w:rsidTr="00022D91">
        <w:trPr>
          <w:trHeight w:val="160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6CAC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Kontaktní osoba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98C0C1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6B6FFBAB" w14:textId="77777777" w:rsidTr="00022D91"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79947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Telefon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00169B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bookmarkEnd w:id="0"/>
      <w:tr w:rsidR="003A5859" w:rsidRPr="0003225A" w14:paraId="5D750941" w14:textId="77777777" w:rsidTr="00022D91">
        <w:trPr>
          <w:trHeight w:val="202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B446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E-mail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0EC3A8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rPr>
                <w:rFonts w:ascii="Arial" w:hAnsi="Arial" w:cs="Arial"/>
              </w:rPr>
            </w:pPr>
          </w:p>
        </w:tc>
      </w:tr>
      <w:tr w:rsidR="003A5859" w:rsidRPr="0003225A" w14:paraId="1BBF024B" w14:textId="77777777" w:rsidTr="00022D91">
        <w:trPr>
          <w:trHeight w:val="202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DAF4" w14:textId="77777777" w:rsidR="003A5859" w:rsidRPr="0003225A" w:rsidRDefault="003A5859" w:rsidP="00584397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Malý nebo střední podnik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4C0CA266" w14:textId="77777777" w:rsidR="003A5859" w:rsidRPr="0003225A" w:rsidRDefault="003A5859" w:rsidP="00584397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172E2F" w:rsidRPr="0003225A" w14:paraId="2A9BD32F" w14:textId="77777777" w:rsidTr="00022D91">
        <w:trPr>
          <w:trHeight w:val="202"/>
        </w:trPr>
        <w:tc>
          <w:tcPr>
            <w:tcW w:w="5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58D1" w14:textId="734E8DD6" w:rsidR="00172E2F" w:rsidRPr="0003225A" w:rsidRDefault="00172E2F" w:rsidP="00172E2F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Plátce DPH</w:t>
            </w:r>
          </w:p>
        </w:tc>
        <w:tc>
          <w:tcPr>
            <w:tcW w:w="43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5932FC0" w14:textId="27A431FF" w:rsidR="00172E2F" w:rsidRPr="0003225A" w:rsidRDefault="00172E2F" w:rsidP="00172E2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03225A">
              <w:rPr>
                <w:rFonts w:ascii="Arial" w:hAnsi="Arial" w:cs="Arial"/>
              </w:rPr>
              <w:t>ano / ne</w:t>
            </w:r>
          </w:p>
        </w:tc>
      </w:tr>
      <w:tr w:rsidR="003A5859" w:rsidRPr="0003225A" w14:paraId="4B26F5CD" w14:textId="77777777" w:rsidTr="00584397">
        <w:tc>
          <w:tcPr>
            <w:tcW w:w="935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09C7A58E" w14:textId="77777777" w:rsidR="003A5859" w:rsidRPr="0003225A" w:rsidRDefault="003A5859" w:rsidP="00584397">
            <w:pPr>
              <w:autoSpaceDE w:val="0"/>
              <w:spacing w:before="40" w:after="40"/>
              <w:ind w:left="82"/>
              <w:rPr>
                <w:rFonts w:ascii="Arial" w:hAnsi="Arial" w:cs="Arial"/>
                <w:b/>
              </w:rPr>
            </w:pPr>
            <w:r w:rsidRPr="0003225A">
              <w:rPr>
                <w:rFonts w:ascii="Arial" w:hAnsi="Arial" w:cs="Arial"/>
                <w:b/>
              </w:rPr>
              <w:t>Nabídková cena v Kč</w:t>
            </w:r>
          </w:p>
        </w:tc>
      </w:tr>
      <w:tr w:rsidR="003A5859" w:rsidRPr="0003225A" w14:paraId="0746A9E4" w14:textId="77777777" w:rsidTr="00022D91"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2AC" w14:textId="77777777" w:rsidR="003A5859" w:rsidRPr="0003225A" w:rsidRDefault="003A5859" w:rsidP="00584397">
            <w:pPr>
              <w:autoSpaceDE w:val="0"/>
              <w:spacing w:before="40" w:after="40"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79BF" w14:textId="77777777" w:rsidR="00026B7C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 xml:space="preserve">Cena v Kč </w:t>
            </w:r>
          </w:p>
          <w:p w14:paraId="035D7B3A" w14:textId="6B5A9EB5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bez DPH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1246" w14:textId="77777777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Sazba DPH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2D5BC" w14:textId="77777777" w:rsidR="003A5859" w:rsidRPr="0003225A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Částka DPH</w:t>
            </w: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82F0F" w14:textId="440453B7" w:rsidR="00026B7C" w:rsidRDefault="003A5859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03225A">
              <w:rPr>
                <w:rFonts w:ascii="Arial" w:hAnsi="Arial" w:cs="Arial"/>
                <w:b/>
                <w:bCs/>
              </w:rPr>
              <w:t>Cena v</w:t>
            </w:r>
            <w:r w:rsidR="00026B7C">
              <w:rPr>
                <w:rFonts w:ascii="Arial" w:hAnsi="Arial" w:cs="Arial"/>
                <w:b/>
                <w:bCs/>
              </w:rPr>
              <w:t> </w:t>
            </w:r>
            <w:r w:rsidRPr="0003225A">
              <w:rPr>
                <w:rFonts w:ascii="Arial" w:hAnsi="Arial" w:cs="Arial"/>
                <w:b/>
                <w:bCs/>
              </w:rPr>
              <w:t>Kč</w:t>
            </w:r>
          </w:p>
          <w:p w14:paraId="4C8E39A7" w14:textId="750C5F3B" w:rsidR="003A5859" w:rsidRPr="0003225A" w:rsidRDefault="00026B7C" w:rsidP="00B01036">
            <w:pPr>
              <w:autoSpaceDE w:val="0"/>
              <w:spacing w:before="40" w:after="40" w:line="240" w:lineRule="auto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včetně</w:t>
            </w:r>
            <w:r w:rsidR="003A5859" w:rsidRPr="0003225A">
              <w:rPr>
                <w:rFonts w:ascii="Arial" w:hAnsi="Arial" w:cs="Arial"/>
                <w:b/>
                <w:bCs/>
              </w:rPr>
              <w:t xml:space="preserve"> DPH</w:t>
            </w:r>
          </w:p>
        </w:tc>
      </w:tr>
      <w:tr w:rsidR="003A5859" w:rsidRPr="0003225A" w14:paraId="45CA4BD3" w14:textId="77777777" w:rsidTr="00022D91"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20A6" w14:textId="1CC3A652" w:rsidR="007E73D5" w:rsidRDefault="001D752B" w:rsidP="009C6796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E16705">
              <w:rPr>
                <w:rFonts w:ascii="Arial" w:hAnsi="Arial" w:cs="Arial"/>
              </w:rPr>
              <w:t xml:space="preserve">ystěhování, </w:t>
            </w:r>
            <w:r w:rsidR="009C6796">
              <w:rPr>
                <w:rFonts w:ascii="Arial" w:hAnsi="Arial" w:cs="Arial"/>
              </w:rPr>
              <w:t>malování, výměn</w:t>
            </w:r>
            <w:r>
              <w:rPr>
                <w:rFonts w:ascii="Arial" w:hAnsi="Arial" w:cs="Arial"/>
              </w:rPr>
              <w:t xml:space="preserve">a </w:t>
            </w:r>
            <w:r w:rsidR="009C6796">
              <w:rPr>
                <w:rFonts w:ascii="Arial" w:hAnsi="Arial" w:cs="Arial"/>
              </w:rPr>
              <w:t>podlahové krytiny (koberců) a</w:t>
            </w:r>
            <w:r w:rsidR="00022D91">
              <w:rPr>
                <w:rFonts w:ascii="Arial" w:hAnsi="Arial" w:cs="Arial"/>
              </w:rPr>
              <w:t> </w:t>
            </w:r>
            <w:r w:rsidR="009C6796">
              <w:rPr>
                <w:rFonts w:ascii="Arial" w:hAnsi="Arial" w:cs="Arial"/>
              </w:rPr>
              <w:t>nastěhování</w:t>
            </w:r>
            <w:r w:rsidR="005B0528">
              <w:rPr>
                <w:rFonts w:ascii="Arial" w:hAnsi="Arial" w:cs="Arial"/>
              </w:rPr>
              <w:t xml:space="preserve"> *</w:t>
            </w:r>
          </w:p>
          <w:p w14:paraId="3CF04AB9" w14:textId="747EC586" w:rsidR="00022D91" w:rsidRPr="009C6796" w:rsidRDefault="00022D91" w:rsidP="009C6796">
            <w:pPr>
              <w:tabs>
                <w:tab w:val="center" w:pos="7230"/>
              </w:tabs>
              <w:spacing w:before="40" w:after="4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(viz čl. 7 odst. 1 smlouvy)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96F6C34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96EE4A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3408033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C82ECFB" w14:textId="77777777" w:rsidR="003A5859" w:rsidRPr="0003225A" w:rsidRDefault="003A5859" w:rsidP="0063117B">
            <w:pPr>
              <w:autoSpaceDE w:val="0"/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lang w:eastAsia="cs-CZ"/>
              </w:rPr>
            </w:pPr>
          </w:p>
        </w:tc>
      </w:tr>
    </w:tbl>
    <w:p w14:paraId="35E23AA6" w14:textId="4390F26E" w:rsidR="00FD269F" w:rsidRPr="005B0528" w:rsidRDefault="005B0528" w:rsidP="005B0528">
      <w:pPr>
        <w:spacing w:before="120" w:after="0"/>
        <w:rPr>
          <w:rFonts w:ascii="Arial" w:hAnsi="Arial" w:cs="Arial"/>
          <w:i/>
          <w:iCs/>
        </w:rPr>
      </w:pPr>
      <w:r w:rsidRPr="005B0528">
        <w:rPr>
          <w:rFonts w:ascii="Arial" w:hAnsi="Arial" w:cs="Arial"/>
          <w:i/>
          <w:iCs/>
        </w:rPr>
        <w:t>* Poznámka: Celková cena bude v podrobnějším členění uvedena v následujícím přehledu</w:t>
      </w:r>
      <w:r>
        <w:rPr>
          <w:rFonts w:ascii="Arial" w:hAnsi="Arial" w:cs="Arial"/>
          <w:i/>
          <w:iCs/>
        </w:rPr>
        <w:t>.</w:t>
      </w:r>
    </w:p>
    <w:p w14:paraId="2B58B32A" w14:textId="77777777" w:rsidR="00FD269F" w:rsidRDefault="00FD269F" w:rsidP="00B25E10">
      <w:pPr>
        <w:spacing w:before="600" w:after="0"/>
        <w:rPr>
          <w:rFonts w:ascii="Arial" w:hAnsi="Arial" w:cs="Arial"/>
        </w:rPr>
      </w:pPr>
    </w:p>
    <w:p w14:paraId="5A9389A6" w14:textId="2AB139A8" w:rsidR="00FD269F" w:rsidRDefault="00FD269F" w:rsidP="00B25E10">
      <w:pPr>
        <w:spacing w:before="600" w:after="0"/>
        <w:rPr>
          <w:rFonts w:ascii="Arial" w:hAnsi="Arial" w:cs="Arial"/>
        </w:rPr>
      </w:pPr>
    </w:p>
    <w:p w14:paraId="54BA24F4" w14:textId="77777777" w:rsidR="00FD269F" w:rsidRDefault="00FD269F" w:rsidP="00B25E10">
      <w:pPr>
        <w:spacing w:before="600" w:after="0"/>
        <w:rPr>
          <w:rFonts w:ascii="Arial" w:hAnsi="Arial" w:cs="Arial"/>
        </w:rPr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6603"/>
        <w:gridCol w:w="2753"/>
      </w:tblGrid>
      <w:tr w:rsidR="00FD269F" w:rsidRPr="0003225A" w14:paraId="6EECC0D3" w14:textId="77777777" w:rsidTr="00784366">
        <w:trPr>
          <w:trHeight w:val="18"/>
        </w:trPr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9D69CC" w14:textId="011A6A50" w:rsidR="00FD269F" w:rsidRPr="00FD269F" w:rsidRDefault="00FD269F" w:rsidP="00FD269F">
            <w:pPr>
              <w:autoSpaceDE w:val="0"/>
              <w:spacing w:before="40" w:after="40"/>
              <w:ind w:left="82" w:right="68"/>
              <w:jc w:val="center"/>
              <w:rPr>
                <w:rFonts w:ascii="Arial" w:hAnsi="Arial" w:cs="Arial"/>
                <w:b/>
                <w:bCs/>
              </w:rPr>
            </w:pPr>
            <w:bookmarkStart w:id="1" w:name="_Hlk204159620"/>
            <w:r w:rsidRPr="00FD269F">
              <w:rPr>
                <w:rFonts w:ascii="Arial" w:hAnsi="Arial" w:cs="Arial"/>
                <w:b/>
                <w:bCs/>
              </w:rPr>
              <w:t>M</w:t>
            </w:r>
            <w:r w:rsidR="00507F14" w:rsidRPr="00FD269F">
              <w:rPr>
                <w:rFonts w:ascii="Arial" w:hAnsi="Arial" w:cs="Arial"/>
                <w:b/>
                <w:bCs/>
              </w:rPr>
              <w:t>alování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EF09764" w14:textId="729FDE5B" w:rsidR="00FD269F" w:rsidRPr="00507F14" w:rsidRDefault="00FD269F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  <w:b/>
                <w:bCs/>
              </w:rPr>
            </w:pPr>
            <w:r w:rsidRPr="00507F14">
              <w:rPr>
                <w:rFonts w:ascii="Arial" w:hAnsi="Arial" w:cs="Arial"/>
                <w:b/>
                <w:bCs/>
              </w:rPr>
              <w:t xml:space="preserve">Cena </w:t>
            </w:r>
            <w:r w:rsidR="00507F14" w:rsidRPr="00507F14">
              <w:rPr>
                <w:rFonts w:ascii="Arial" w:hAnsi="Arial" w:cs="Arial"/>
                <w:b/>
                <w:bCs/>
              </w:rPr>
              <w:t xml:space="preserve">v Kč </w:t>
            </w:r>
            <w:r w:rsidRPr="00507F14">
              <w:rPr>
                <w:rFonts w:ascii="Arial" w:hAnsi="Arial" w:cs="Arial"/>
                <w:b/>
                <w:bCs/>
              </w:rPr>
              <w:t>bez DPH</w:t>
            </w:r>
          </w:p>
        </w:tc>
      </w:tr>
      <w:tr w:rsidR="00FD269F" w:rsidRPr="0003225A" w14:paraId="26F7A3B1" w14:textId="77777777" w:rsidTr="00FD269F">
        <w:trPr>
          <w:trHeight w:val="211"/>
        </w:trPr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5544" w14:textId="1A2B0121" w:rsidR="00FD269F" w:rsidRPr="0003225A" w:rsidRDefault="00FD269F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FD269F">
              <w:rPr>
                <w:rFonts w:ascii="Arial" w:hAnsi="Arial" w:cs="Arial"/>
              </w:rPr>
              <w:t>Výmalba (Primalex Plus</w:t>
            </w:r>
            <w:r w:rsidR="00F3289E">
              <w:rPr>
                <w:rFonts w:ascii="Arial" w:hAnsi="Arial" w:cs="Arial"/>
              </w:rPr>
              <w:t>, min. 1 vrstva, více dle potřeby</w:t>
            </w:r>
            <w:r w:rsidRPr="00FD269F">
              <w:rPr>
                <w:rFonts w:ascii="Arial" w:hAnsi="Arial" w:cs="Arial"/>
              </w:rPr>
              <w:t xml:space="preserve">) </w:t>
            </w:r>
            <w:r>
              <w:rPr>
                <w:rFonts w:ascii="Arial" w:hAnsi="Arial" w:cs="Arial"/>
              </w:rPr>
              <w:t>–</w:t>
            </w:r>
            <w:r w:rsidRPr="00FD269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celková </w:t>
            </w:r>
            <w:r w:rsidRPr="00FD269F">
              <w:rPr>
                <w:rFonts w:ascii="Arial" w:hAnsi="Arial" w:cs="Arial"/>
              </w:rPr>
              <w:t>plocha</w:t>
            </w:r>
            <w:r>
              <w:t xml:space="preserve"> </w:t>
            </w:r>
            <w:r w:rsidRPr="00FD269F">
              <w:rPr>
                <w:rFonts w:ascii="Arial" w:hAnsi="Arial" w:cs="Arial"/>
              </w:rPr>
              <w:t>10</w:t>
            </w:r>
            <w:r w:rsidR="008D3D79">
              <w:rPr>
                <w:rFonts w:ascii="Arial" w:hAnsi="Arial" w:cs="Arial"/>
              </w:rPr>
              <w:t xml:space="preserve"> </w:t>
            </w:r>
            <w:r w:rsidRPr="00FD269F">
              <w:rPr>
                <w:rFonts w:ascii="Arial" w:hAnsi="Arial" w:cs="Arial"/>
              </w:rPr>
              <w:t>826,82</w:t>
            </w:r>
            <w:r>
              <w:rPr>
                <w:rFonts w:ascii="Arial" w:hAnsi="Arial" w:cs="Arial"/>
              </w:rPr>
              <w:t xml:space="preserve"> m</w:t>
            </w:r>
            <w:r w:rsidRPr="00FD269F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A09D9DC" w14:textId="77777777" w:rsidR="00FD269F" w:rsidRPr="0003225A" w:rsidRDefault="00FD269F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22CBFD19" w14:textId="77777777" w:rsidTr="00FD269F">
        <w:trPr>
          <w:trHeight w:val="160"/>
        </w:trPr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7139" w14:textId="77777777" w:rsidR="00FD269F" w:rsidRPr="005B0528" w:rsidRDefault="00FD269F" w:rsidP="00FD269F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Olepení vypínačů a zásuvek (</w:t>
            </w:r>
            <w:r w:rsidRPr="005B0528">
              <w:rPr>
                <w:rFonts w:ascii="Arial" w:hAnsi="Arial" w:cs="Arial"/>
              </w:rPr>
              <w:t xml:space="preserve">standardně v místnosti 1x vypínač,                          </w:t>
            </w:r>
          </w:p>
          <w:p w14:paraId="054F7DD1" w14:textId="1323360F" w:rsidR="00FD269F" w:rsidRPr="0003225A" w:rsidRDefault="00FD269F" w:rsidP="00FD269F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5B0528">
              <w:rPr>
                <w:rFonts w:ascii="Arial" w:hAnsi="Arial" w:cs="Arial"/>
              </w:rPr>
              <w:t>1x ovládání klimatizace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59A7D76" w14:textId="77777777" w:rsidR="00FD269F" w:rsidRPr="0003225A" w:rsidRDefault="00FD269F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027CFAF6" w14:textId="77777777" w:rsidTr="00FD269F"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6AC6" w14:textId="737759DB" w:rsidR="00FD269F" w:rsidRPr="0003225A" w:rsidRDefault="00FD269F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Hrubý úklid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41D45F" w14:textId="77777777" w:rsidR="00FD269F" w:rsidRPr="0003225A" w:rsidRDefault="00FD269F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3C8FB5BD" w14:textId="77777777" w:rsidTr="00FD269F"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43C5D" w14:textId="5B94E212" w:rsidR="00FD269F" w:rsidRPr="008D3D79" w:rsidRDefault="00FD269F" w:rsidP="008D3D79">
            <w:pPr>
              <w:autoSpaceDE w:val="0"/>
              <w:spacing w:before="40" w:after="40"/>
              <w:ind w:left="82" w:right="68"/>
              <w:rPr>
                <w:rFonts w:ascii="Arial" w:hAnsi="Arial" w:cs="Arial"/>
                <w:b/>
                <w:bCs/>
              </w:rPr>
            </w:pPr>
            <w:r w:rsidRPr="008D3D79">
              <w:rPr>
                <w:rFonts w:ascii="Arial" w:hAnsi="Arial" w:cs="Arial"/>
                <w:b/>
                <w:bCs/>
              </w:rPr>
              <w:t>Celkem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85C6B5D" w14:textId="77777777" w:rsidR="00FD269F" w:rsidRPr="0003225A" w:rsidRDefault="00FD269F" w:rsidP="00FD269F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bookmarkEnd w:id="1"/>
    </w:tbl>
    <w:p w14:paraId="230169E8" w14:textId="77777777" w:rsidR="00FD269F" w:rsidRDefault="00FD269F" w:rsidP="00FD269F">
      <w:pPr>
        <w:spacing w:before="120" w:after="0"/>
        <w:rPr>
          <w:rFonts w:ascii="Arial" w:hAnsi="Arial" w:cs="Arial"/>
        </w:rPr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6603"/>
        <w:gridCol w:w="2753"/>
      </w:tblGrid>
      <w:tr w:rsidR="00FD269F" w:rsidRPr="0003225A" w14:paraId="7EFED6DE" w14:textId="77777777" w:rsidTr="00784366">
        <w:trPr>
          <w:trHeight w:val="18"/>
        </w:trPr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9B6B6D0" w14:textId="11E2422E" w:rsidR="00FD269F" w:rsidRPr="00FD269F" w:rsidRDefault="00FD269F" w:rsidP="00462242">
            <w:pPr>
              <w:autoSpaceDE w:val="0"/>
              <w:spacing w:before="40" w:after="40"/>
              <w:ind w:left="82" w:right="6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V</w:t>
            </w:r>
            <w:r w:rsidR="00507F14">
              <w:rPr>
                <w:rFonts w:ascii="Arial" w:hAnsi="Arial" w:cs="Arial"/>
                <w:b/>
                <w:bCs/>
              </w:rPr>
              <w:t>ýměna koberců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1901192" w14:textId="6ACD489E" w:rsidR="00FD269F" w:rsidRPr="0003225A" w:rsidRDefault="00507F14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507F14">
              <w:rPr>
                <w:rFonts w:ascii="Arial" w:hAnsi="Arial" w:cs="Arial"/>
                <w:b/>
                <w:bCs/>
              </w:rPr>
              <w:t>Cena v Kč bez DPH</w:t>
            </w:r>
          </w:p>
        </w:tc>
      </w:tr>
      <w:tr w:rsidR="00FD269F" w:rsidRPr="0003225A" w14:paraId="341A4CD7" w14:textId="77777777" w:rsidTr="00462242">
        <w:trPr>
          <w:trHeight w:val="211"/>
        </w:trPr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5F1C5" w14:textId="2839716F" w:rsidR="00FD269F" w:rsidRPr="0003225A" w:rsidRDefault="00FD269F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Koberec (PK1)</w:t>
            </w:r>
            <w:r w:rsidRPr="00FD269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</w:t>
            </w:r>
            <w:r w:rsidRPr="00FD269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celková </w:t>
            </w:r>
            <w:r w:rsidRPr="00FD269F">
              <w:rPr>
                <w:rFonts w:ascii="Arial" w:hAnsi="Arial" w:cs="Arial"/>
              </w:rPr>
              <w:t>plocha</w:t>
            </w:r>
            <w:r>
              <w:t xml:space="preserve"> </w:t>
            </w:r>
            <w:r w:rsidRPr="00FD269F">
              <w:rPr>
                <w:rFonts w:ascii="Arial" w:hAnsi="Arial" w:cs="Arial"/>
              </w:rPr>
              <w:t>4</w:t>
            </w:r>
            <w:r w:rsidR="008D3D79">
              <w:rPr>
                <w:rFonts w:ascii="Arial" w:hAnsi="Arial" w:cs="Arial"/>
              </w:rPr>
              <w:t xml:space="preserve"> </w:t>
            </w:r>
            <w:r w:rsidRPr="00FD269F">
              <w:rPr>
                <w:rFonts w:ascii="Arial" w:hAnsi="Arial" w:cs="Arial"/>
              </w:rPr>
              <w:t>580,59</w:t>
            </w:r>
            <w:r>
              <w:rPr>
                <w:rFonts w:ascii="Arial" w:hAnsi="Arial" w:cs="Arial"/>
              </w:rPr>
              <w:t xml:space="preserve"> m</w:t>
            </w:r>
            <w:r w:rsidRPr="00FD269F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A98D46D" w14:textId="77777777" w:rsidR="00FD269F" w:rsidRPr="0003225A" w:rsidRDefault="00FD269F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21678F3A" w14:textId="77777777" w:rsidTr="00462242">
        <w:trPr>
          <w:trHeight w:val="160"/>
        </w:trPr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D8BF" w14:textId="70BB1986" w:rsidR="00FD269F" w:rsidRPr="0003225A" w:rsidRDefault="00FD269F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Koberec (PK2)</w:t>
            </w:r>
            <w:r w:rsidRPr="00FD269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–</w:t>
            </w:r>
            <w:r w:rsidRPr="00FD269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celková </w:t>
            </w:r>
            <w:r w:rsidRPr="00FD269F">
              <w:rPr>
                <w:rFonts w:ascii="Arial" w:hAnsi="Arial" w:cs="Arial"/>
              </w:rPr>
              <w:t>plocha</w:t>
            </w:r>
            <w:r>
              <w:t xml:space="preserve"> </w:t>
            </w:r>
            <w:r>
              <w:rPr>
                <w:rFonts w:ascii="Arial" w:hAnsi="Arial" w:cs="Arial"/>
              </w:rPr>
              <w:t>152</w:t>
            </w:r>
            <w:r w:rsidRPr="00FD269F">
              <w:rPr>
                <w:rFonts w:ascii="Arial" w:hAnsi="Arial" w:cs="Arial"/>
              </w:rPr>
              <w:t>,5</w:t>
            </w:r>
            <w:r>
              <w:rPr>
                <w:rFonts w:ascii="Arial" w:hAnsi="Arial" w:cs="Arial"/>
              </w:rPr>
              <w:t>6 m</w:t>
            </w:r>
            <w:r w:rsidRPr="00FD269F">
              <w:rPr>
                <w:rFonts w:ascii="Arial" w:hAnsi="Arial" w:cs="Arial"/>
                <w:vertAlign w:val="superscript"/>
              </w:rPr>
              <w:t>2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63DF186" w14:textId="77777777" w:rsidR="00FD269F" w:rsidRPr="0003225A" w:rsidRDefault="00FD269F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43B7F287" w14:textId="77777777" w:rsidTr="00462242"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6CFA" w14:textId="1C627F5D" w:rsidR="00FD269F" w:rsidRPr="0003225A" w:rsidRDefault="00FD269F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Obvodová lišta – celkov</w:t>
            </w:r>
            <w:r w:rsidR="007C1E88">
              <w:rPr>
                <w:rFonts w:ascii="Arial" w:hAnsi="Arial" w:cs="Arial"/>
              </w:rPr>
              <w:t>á délka</w:t>
            </w:r>
            <w:r>
              <w:rPr>
                <w:rFonts w:ascii="Arial" w:hAnsi="Arial" w:cs="Arial"/>
              </w:rPr>
              <w:t xml:space="preserve"> 3</w:t>
            </w:r>
            <w:r w:rsidR="008D3D7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887 m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1D7828C" w14:textId="77777777" w:rsidR="00FD269F" w:rsidRPr="0003225A" w:rsidRDefault="00FD269F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308F8FA7" w14:textId="77777777" w:rsidTr="00462242"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74A2" w14:textId="5BF908AB" w:rsidR="00FD269F" w:rsidRDefault="00FD269F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FD269F">
              <w:rPr>
                <w:rFonts w:ascii="Arial" w:hAnsi="Arial" w:cs="Arial"/>
              </w:rPr>
              <w:t>Odstranění a likvidace starých koberců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BAA5519" w14:textId="77777777" w:rsidR="00FD269F" w:rsidRPr="0003225A" w:rsidRDefault="00FD269F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67B4274D" w14:textId="77777777" w:rsidTr="00462242"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13E0" w14:textId="1DD5868F" w:rsidR="00FD269F" w:rsidRPr="00FD269F" w:rsidRDefault="00FD269F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FD269F">
              <w:rPr>
                <w:rFonts w:ascii="Arial" w:hAnsi="Arial" w:cs="Arial"/>
              </w:rPr>
              <w:t>Úprava podlahy pro pokládku (penetrace, stěrka, lepidlo)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8BC37C3" w14:textId="77777777" w:rsidR="00FD269F" w:rsidRPr="0003225A" w:rsidRDefault="00FD269F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5B0528" w:rsidRPr="0003225A" w14:paraId="0A519E5E" w14:textId="77777777" w:rsidTr="00462242"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BF92" w14:textId="11FD9423" w:rsidR="005B0528" w:rsidRPr="00FD269F" w:rsidRDefault="005B0528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5B0528">
              <w:rPr>
                <w:rFonts w:ascii="Arial" w:hAnsi="Arial" w:cs="Arial"/>
              </w:rPr>
              <w:t>Pokládka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271297E" w14:textId="77777777" w:rsidR="005B0528" w:rsidRPr="0003225A" w:rsidRDefault="005B0528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5B0528" w:rsidRPr="0003225A" w14:paraId="62D125E8" w14:textId="77777777" w:rsidTr="00462242"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8BF52" w14:textId="49375022" w:rsidR="005B0528" w:rsidRPr="005B0528" w:rsidRDefault="005B0528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 w:rsidRPr="005B0528">
              <w:rPr>
                <w:rFonts w:ascii="Arial" w:hAnsi="Arial" w:cs="Arial"/>
              </w:rPr>
              <w:t>Další náklady (</w:t>
            </w:r>
            <w:r>
              <w:rPr>
                <w:rFonts w:ascii="Arial" w:hAnsi="Arial" w:cs="Arial"/>
              </w:rPr>
              <w:t xml:space="preserve">např. </w:t>
            </w:r>
            <w:r w:rsidRPr="005B0528">
              <w:rPr>
                <w:rFonts w:ascii="Arial" w:hAnsi="Arial" w:cs="Arial"/>
              </w:rPr>
              <w:t>doprava)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19095D7" w14:textId="77777777" w:rsidR="005B0528" w:rsidRPr="0003225A" w:rsidRDefault="005B0528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FD269F" w:rsidRPr="0003225A" w14:paraId="21270928" w14:textId="77777777" w:rsidTr="00462242"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FEB55" w14:textId="77777777" w:rsidR="00FD269F" w:rsidRPr="008D3D79" w:rsidRDefault="00FD269F" w:rsidP="008D3D79">
            <w:pPr>
              <w:autoSpaceDE w:val="0"/>
              <w:spacing w:before="40" w:after="40"/>
              <w:ind w:left="82" w:right="68"/>
              <w:rPr>
                <w:rFonts w:ascii="Arial" w:hAnsi="Arial" w:cs="Arial"/>
                <w:b/>
                <w:bCs/>
              </w:rPr>
            </w:pPr>
            <w:r w:rsidRPr="008D3D79">
              <w:rPr>
                <w:rFonts w:ascii="Arial" w:hAnsi="Arial" w:cs="Arial"/>
                <w:b/>
                <w:bCs/>
              </w:rPr>
              <w:t>Celkem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353CE87" w14:textId="77777777" w:rsidR="00FD269F" w:rsidRPr="0003225A" w:rsidRDefault="00FD269F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</w:tbl>
    <w:p w14:paraId="66BDB89C" w14:textId="5DE80980" w:rsidR="00FD269F" w:rsidRDefault="00FD269F" w:rsidP="005B0528">
      <w:pPr>
        <w:spacing w:before="120" w:after="0"/>
        <w:rPr>
          <w:rFonts w:ascii="Arial" w:hAnsi="Arial" w:cs="Arial"/>
        </w:rPr>
      </w:pPr>
    </w:p>
    <w:tbl>
      <w:tblPr>
        <w:tblW w:w="935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6603"/>
        <w:gridCol w:w="2753"/>
      </w:tblGrid>
      <w:tr w:rsidR="005B0528" w:rsidRPr="0003225A" w14:paraId="7750DD4D" w14:textId="77777777" w:rsidTr="00784366">
        <w:trPr>
          <w:trHeight w:val="18"/>
        </w:trPr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E8BB72" w14:textId="2CDD1037" w:rsidR="005B0528" w:rsidRPr="00FD269F" w:rsidRDefault="005B0528" w:rsidP="00462242">
            <w:pPr>
              <w:autoSpaceDE w:val="0"/>
              <w:spacing w:before="40" w:after="40"/>
              <w:ind w:left="82" w:right="68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</w:t>
            </w:r>
            <w:r w:rsidR="00507F14">
              <w:rPr>
                <w:rFonts w:ascii="Arial" w:hAnsi="Arial" w:cs="Arial"/>
                <w:b/>
                <w:bCs/>
              </w:rPr>
              <w:t>těhovací práce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06BEC30" w14:textId="05A63E4E" w:rsidR="005B0528" w:rsidRPr="0003225A" w:rsidRDefault="00507F14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  <w:r w:rsidRPr="00507F14">
              <w:rPr>
                <w:rFonts w:ascii="Arial" w:hAnsi="Arial" w:cs="Arial"/>
                <w:b/>
                <w:bCs/>
              </w:rPr>
              <w:t>Cena v Kč bez DPH</w:t>
            </w:r>
          </w:p>
        </w:tc>
      </w:tr>
      <w:tr w:rsidR="005B0528" w:rsidRPr="0003225A" w14:paraId="11E2FD71" w14:textId="77777777" w:rsidTr="00462242">
        <w:trPr>
          <w:trHeight w:val="211"/>
        </w:trPr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DA84" w14:textId="485DF68A" w:rsidR="005B0528" w:rsidRPr="0003225A" w:rsidRDefault="005B0528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Stěhovací práce</w:t>
            </w:r>
            <w:r w:rsidR="008D3D79">
              <w:rPr>
                <w:rFonts w:ascii="Arial" w:hAnsi="Arial" w:cs="Arial"/>
              </w:rPr>
              <w:t xml:space="preserve"> – celkem </w:t>
            </w:r>
            <w:r w:rsidR="008D3D79" w:rsidRPr="00056A07">
              <w:rPr>
                <w:rFonts w:ascii="Arial" w:eastAsia="Times New Roman" w:hAnsi="Arial" w:cs="Arial"/>
                <w:color w:val="000000"/>
                <w:lang w:eastAsia="cs-CZ"/>
              </w:rPr>
              <w:t>35</w:t>
            </w:r>
            <w:r w:rsidR="008D3D79">
              <w:rPr>
                <w:rFonts w:ascii="Arial" w:eastAsia="Times New Roman" w:hAnsi="Arial" w:cs="Arial"/>
                <w:color w:val="000000"/>
                <w:lang w:eastAsia="cs-CZ"/>
              </w:rPr>
              <w:t xml:space="preserve"> stěhovacích dnů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D39EA6B" w14:textId="77777777" w:rsidR="005B0528" w:rsidRPr="0003225A" w:rsidRDefault="005B0528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5B0528" w:rsidRPr="0003225A" w14:paraId="11ABE10E" w14:textId="77777777" w:rsidTr="00462242">
        <w:trPr>
          <w:trHeight w:val="160"/>
        </w:trPr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FDB1" w14:textId="27F33BFC" w:rsidR="005B0528" w:rsidRPr="0003225A" w:rsidRDefault="005B0528" w:rsidP="00462242">
            <w:pPr>
              <w:autoSpaceDE w:val="0"/>
              <w:spacing w:before="40" w:after="40"/>
              <w:ind w:left="82" w:right="6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Zapůjčení stěhovacích krabic/přepravek</w:t>
            </w:r>
            <w:r w:rsidR="00507F14">
              <w:rPr>
                <w:rFonts w:ascii="Arial" w:hAnsi="Arial" w:cs="Arial"/>
              </w:rPr>
              <w:t xml:space="preserve"> – celkem 250 ks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CAB4611" w14:textId="77777777" w:rsidR="005B0528" w:rsidRPr="0003225A" w:rsidRDefault="005B0528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  <w:tr w:rsidR="005B0528" w:rsidRPr="0003225A" w14:paraId="000C9784" w14:textId="77777777" w:rsidTr="00462242">
        <w:tc>
          <w:tcPr>
            <w:tcW w:w="6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C642C" w14:textId="77777777" w:rsidR="005B0528" w:rsidRPr="008D3D79" w:rsidRDefault="005B0528" w:rsidP="008D3D79">
            <w:pPr>
              <w:autoSpaceDE w:val="0"/>
              <w:spacing w:before="40" w:after="40"/>
              <w:ind w:left="82" w:right="68"/>
              <w:rPr>
                <w:rFonts w:ascii="Arial" w:hAnsi="Arial" w:cs="Arial"/>
                <w:b/>
                <w:bCs/>
              </w:rPr>
            </w:pPr>
            <w:r w:rsidRPr="008D3D79">
              <w:rPr>
                <w:rFonts w:ascii="Arial" w:hAnsi="Arial" w:cs="Arial"/>
                <w:b/>
                <w:bCs/>
              </w:rPr>
              <w:t>Celkem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5BA66E" w14:textId="77777777" w:rsidR="005B0528" w:rsidRPr="0003225A" w:rsidRDefault="005B0528" w:rsidP="00462242">
            <w:pPr>
              <w:autoSpaceDE w:val="0"/>
              <w:spacing w:before="40" w:after="40"/>
              <w:ind w:left="97" w:right="87"/>
              <w:jc w:val="center"/>
              <w:rPr>
                <w:rFonts w:ascii="Arial" w:hAnsi="Arial" w:cs="Arial"/>
              </w:rPr>
            </w:pPr>
          </w:p>
        </w:tc>
      </w:tr>
    </w:tbl>
    <w:p w14:paraId="29C15BBA" w14:textId="77777777" w:rsidR="005B0528" w:rsidRDefault="005B0528" w:rsidP="00B25E10">
      <w:pPr>
        <w:spacing w:before="600" w:after="0"/>
        <w:rPr>
          <w:rFonts w:ascii="Arial" w:hAnsi="Arial" w:cs="Arial"/>
        </w:rPr>
      </w:pPr>
    </w:p>
    <w:p w14:paraId="492CFC0D" w14:textId="0848AA66" w:rsidR="00B25E10" w:rsidRPr="0003225A" w:rsidRDefault="00B25E10" w:rsidP="00B25E10">
      <w:pPr>
        <w:spacing w:before="600" w:after="0"/>
        <w:rPr>
          <w:rFonts w:ascii="Arial" w:hAnsi="Arial" w:cs="Arial"/>
        </w:rPr>
      </w:pPr>
      <w:r w:rsidRPr="0003225A">
        <w:rPr>
          <w:rFonts w:ascii="Arial" w:hAnsi="Arial" w:cs="Arial"/>
        </w:rPr>
        <w:t>V </w:t>
      </w:r>
      <w:r w:rsidRPr="00B01036">
        <w:rPr>
          <w:rFonts w:ascii="Arial" w:hAnsi="Arial" w:cs="Arial"/>
          <w:shd w:val="clear" w:color="auto" w:fill="FFFFCC"/>
        </w:rPr>
        <w:t>..................</w:t>
      </w:r>
      <w:r w:rsidRPr="0003225A">
        <w:rPr>
          <w:rFonts w:ascii="Arial" w:hAnsi="Arial" w:cs="Arial"/>
        </w:rPr>
        <w:t xml:space="preserve"> dne </w:t>
      </w:r>
      <w:r w:rsidRPr="00B01036">
        <w:rPr>
          <w:rFonts w:ascii="Arial" w:hAnsi="Arial" w:cs="Arial"/>
          <w:shd w:val="clear" w:color="auto" w:fill="FFFFCC"/>
        </w:rPr>
        <w:t>..................</w:t>
      </w:r>
    </w:p>
    <w:p w14:paraId="5DCE68D2" w14:textId="77777777" w:rsidR="00B25E10" w:rsidRPr="0003225A" w:rsidRDefault="00B25E10" w:rsidP="00B25E10">
      <w:pPr>
        <w:spacing w:before="480"/>
        <w:ind w:left="3544"/>
        <w:rPr>
          <w:rFonts w:ascii="Arial" w:hAnsi="Arial" w:cs="Arial"/>
        </w:rPr>
      </w:pPr>
      <w:r w:rsidRPr="00B01036">
        <w:rPr>
          <w:rFonts w:ascii="Arial" w:hAnsi="Arial" w:cs="Arial"/>
          <w:shd w:val="clear" w:color="auto" w:fill="FFFFCC"/>
        </w:rPr>
        <w:t>..........................................................................................</w:t>
      </w:r>
    </w:p>
    <w:p w14:paraId="529821EB" w14:textId="77777777" w:rsidR="00B25E10" w:rsidRPr="0003225A" w:rsidRDefault="00B25E10" w:rsidP="00B25E10">
      <w:pPr>
        <w:spacing w:before="60"/>
        <w:ind w:left="3544"/>
        <w:rPr>
          <w:rFonts w:ascii="Arial" w:hAnsi="Arial" w:cs="Arial"/>
        </w:rPr>
      </w:pPr>
      <w:r w:rsidRPr="0003225A">
        <w:rPr>
          <w:rFonts w:ascii="Arial" w:hAnsi="Arial" w:cs="Arial"/>
        </w:rPr>
        <w:t>Jméno a podpis osoby oprávněné zastupovat dodavatele</w:t>
      </w:r>
    </w:p>
    <w:p w14:paraId="5C3B8D35" w14:textId="11DC3D6B" w:rsidR="00774B1D" w:rsidRPr="0003225A" w:rsidRDefault="00774B1D" w:rsidP="00B25E10">
      <w:pPr>
        <w:tabs>
          <w:tab w:val="left" w:pos="2835"/>
        </w:tabs>
        <w:rPr>
          <w:rFonts w:ascii="Arial" w:hAnsi="Arial" w:cs="Arial"/>
        </w:rPr>
      </w:pPr>
    </w:p>
    <w:sectPr w:rsidR="00774B1D" w:rsidRPr="0003225A" w:rsidSect="00394C86">
      <w:headerReference w:type="default" r:id="rId8"/>
      <w:pgSz w:w="11906" w:h="16838"/>
      <w:pgMar w:top="1417" w:right="1274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DD7FA" w14:textId="77777777" w:rsidR="00293E80" w:rsidRDefault="00293E80" w:rsidP="008814D9">
      <w:pPr>
        <w:spacing w:after="0" w:line="240" w:lineRule="auto"/>
      </w:pPr>
      <w:r>
        <w:separator/>
      </w:r>
    </w:p>
  </w:endnote>
  <w:endnote w:type="continuationSeparator" w:id="0">
    <w:p w14:paraId="4A4D2424" w14:textId="77777777" w:rsidR="00293E80" w:rsidRDefault="00293E80" w:rsidP="008814D9">
      <w:pPr>
        <w:spacing w:after="0" w:line="240" w:lineRule="auto"/>
      </w:pPr>
      <w:r>
        <w:continuationSeparator/>
      </w:r>
    </w:p>
  </w:endnote>
  <w:endnote w:type="continuationNotice" w:id="1">
    <w:p w14:paraId="4A07AB9D" w14:textId="77777777" w:rsidR="00293E80" w:rsidRDefault="00293E8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MU Bright">
    <w:altName w:val="Calibri"/>
    <w:panose1 w:val="00000000000000000000"/>
    <w:charset w:val="00"/>
    <w:family w:val="modern"/>
    <w:notTrueType/>
    <w:pitch w:val="variable"/>
    <w:sig w:usb0="E10002FF" w:usb1="5201E9EB" w:usb2="00000004" w:usb3="00000000" w:csb0="000001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79438" w14:textId="77777777" w:rsidR="00293E80" w:rsidRDefault="00293E80" w:rsidP="008814D9">
      <w:pPr>
        <w:spacing w:after="0" w:line="240" w:lineRule="auto"/>
      </w:pPr>
      <w:r>
        <w:separator/>
      </w:r>
    </w:p>
  </w:footnote>
  <w:footnote w:type="continuationSeparator" w:id="0">
    <w:p w14:paraId="46575371" w14:textId="77777777" w:rsidR="00293E80" w:rsidRDefault="00293E80" w:rsidP="008814D9">
      <w:pPr>
        <w:spacing w:after="0" w:line="240" w:lineRule="auto"/>
      </w:pPr>
      <w:r>
        <w:continuationSeparator/>
      </w:r>
    </w:p>
  </w:footnote>
  <w:footnote w:type="continuationNotice" w:id="1">
    <w:p w14:paraId="7E9685DF" w14:textId="77777777" w:rsidR="00293E80" w:rsidRDefault="00293E8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5753D" w14:textId="29C82952" w:rsidR="008C346F" w:rsidRPr="00753500" w:rsidRDefault="008C346F" w:rsidP="00925A58">
    <w:pPr>
      <w:jc w:val="right"/>
      <w:rPr>
        <w:rFonts w:ascii="Arial" w:hAnsi="Arial" w:cs="Arial"/>
        <w:lang w:eastAsia="cs-CZ"/>
      </w:rPr>
    </w:pPr>
    <w:r w:rsidRPr="00753500">
      <w:rPr>
        <w:rFonts w:ascii="Arial" w:hAnsi="Arial" w:cs="Arial"/>
        <w:lang w:eastAsia="zh-CN"/>
      </w:rPr>
      <w:t xml:space="preserve">Příloha č. </w:t>
    </w:r>
    <w:r>
      <w:rPr>
        <w:rFonts w:ascii="Arial" w:hAnsi="Arial" w:cs="Arial"/>
        <w:lang w:eastAsia="zh-CN"/>
      </w:rPr>
      <w:t xml:space="preserve">1 </w:t>
    </w:r>
    <w:r w:rsidR="00E26E28">
      <w:rPr>
        <w:rFonts w:ascii="Arial" w:hAnsi="Arial" w:cs="Arial"/>
        <w:lang w:eastAsia="zh-CN"/>
      </w:rPr>
      <w:t>ZD</w:t>
    </w:r>
  </w:p>
  <w:p w14:paraId="7AD1EC74" w14:textId="6C49E224" w:rsidR="008C346F" w:rsidRPr="00925A58" w:rsidRDefault="008C346F" w:rsidP="00925A5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62827"/>
    <w:multiLevelType w:val="multilevel"/>
    <w:tmpl w:val="ECB8E446"/>
    <w:lvl w:ilvl="0">
      <w:start w:val="1"/>
      <w:numFmt w:val="upperLetter"/>
      <w:pStyle w:val="Nadpis2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Nadpis3"/>
      <w:lvlText w:val="%2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Nadpis4"/>
      <w:lvlText w:val="%2.%3"/>
      <w:lvlJc w:val="left"/>
      <w:pPr>
        <w:tabs>
          <w:tab w:val="num" w:pos="6351"/>
        </w:tabs>
        <w:ind w:left="6351" w:hanging="397"/>
      </w:pPr>
      <w:rPr>
        <w:rFonts w:hint="default"/>
      </w:rPr>
    </w:lvl>
    <w:lvl w:ilvl="3">
      <w:start w:val="1"/>
      <w:numFmt w:val="decimal"/>
      <w:pStyle w:val="Nadpis5"/>
      <w:lvlText w:val="%2.%3.%4"/>
      <w:lvlJc w:val="left"/>
      <w:pPr>
        <w:tabs>
          <w:tab w:val="num" w:pos="3800"/>
        </w:tabs>
        <w:ind w:left="4027" w:hanging="624"/>
      </w:pPr>
      <w:rPr>
        <w:rFonts w:hint="default"/>
      </w:rPr>
    </w:lvl>
    <w:lvl w:ilvl="4">
      <w:start w:val="1"/>
      <w:numFmt w:val="decimal"/>
      <w:pStyle w:val="Nadpis6"/>
      <w:lvlText w:val="%2.%3.%4.%5"/>
      <w:lvlJc w:val="left"/>
      <w:pPr>
        <w:tabs>
          <w:tab w:val="num" w:pos="2552"/>
        </w:tabs>
        <w:ind w:left="2552" w:hanging="85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Nadpis7"/>
      <w:lvlText w:val="%2.%3.%4.%5.%6"/>
      <w:lvlJc w:val="right"/>
      <w:pPr>
        <w:tabs>
          <w:tab w:val="num" w:pos="3232"/>
        </w:tabs>
        <w:ind w:left="323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num w:numId="1" w16cid:durableId="12229043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19D"/>
    <w:rsid w:val="00002216"/>
    <w:rsid w:val="000073B6"/>
    <w:rsid w:val="00022D91"/>
    <w:rsid w:val="00026B7C"/>
    <w:rsid w:val="00030A95"/>
    <w:rsid w:val="0003225A"/>
    <w:rsid w:val="000363AB"/>
    <w:rsid w:val="0004339F"/>
    <w:rsid w:val="00060B0D"/>
    <w:rsid w:val="00072194"/>
    <w:rsid w:val="0008044C"/>
    <w:rsid w:val="00090DF0"/>
    <w:rsid w:val="000A2F1A"/>
    <w:rsid w:val="000C6722"/>
    <w:rsid w:val="000E6D16"/>
    <w:rsid w:val="00115B72"/>
    <w:rsid w:val="001375F4"/>
    <w:rsid w:val="00160A56"/>
    <w:rsid w:val="00160BB4"/>
    <w:rsid w:val="00172E2F"/>
    <w:rsid w:val="00183E57"/>
    <w:rsid w:val="001A061C"/>
    <w:rsid w:val="001A2ABB"/>
    <w:rsid w:val="001B6F95"/>
    <w:rsid w:val="001C71A3"/>
    <w:rsid w:val="001D5AF4"/>
    <w:rsid w:val="001D752B"/>
    <w:rsid w:val="0020382C"/>
    <w:rsid w:val="00211E98"/>
    <w:rsid w:val="00212F97"/>
    <w:rsid w:val="00213263"/>
    <w:rsid w:val="002151AA"/>
    <w:rsid w:val="00225BA1"/>
    <w:rsid w:val="002316D0"/>
    <w:rsid w:val="00232245"/>
    <w:rsid w:val="00241A06"/>
    <w:rsid w:val="002600E2"/>
    <w:rsid w:val="002605AE"/>
    <w:rsid w:val="00264608"/>
    <w:rsid w:val="00266018"/>
    <w:rsid w:val="002830DC"/>
    <w:rsid w:val="00293E80"/>
    <w:rsid w:val="002A00BD"/>
    <w:rsid w:val="002C1116"/>
    <w:rsid w:val="002D31B7"/>
    <w:rsid w:val="002D4207"/>
    <w:rsid w:val="002D6413"/>
    <w:rsid w:val="00330B04"/>
    <w:rsid w:val="003323D5"/>
    <w:rsid w:val="00341DDA"/>
    <w:rsid w:val="00346E9B"/>
    <w:rsid w:val="0035102A"/>
    <w:rsid w:val="00361E65"/>
    <w:rsid w:val="00381E3D"/>
    <w:rsid w:val="00394C86"/>
    <w:rsid w:val="003A496B"/>
    <w:rsid w:val="003A4FD1"/>
    <w:rsid w:val="003A5859"/>
    <w:rsid w:val="003B728B"/>
    <w:rsid w:val="003B7348"/>
    <w:rsid w:val="003E38C2"/>
    <w:rsid w:val="00402EFA"/>
    <w:rsid w:val="00432DE9"/>
    <w:rsid w:val="004415BF"/>
    <w:rsid w:val="004560E0"/>
    <w:rsid w:val="00457F2F"/>
    <w:rsid w:val="00464EDD"/>
    <w:rsid w:val="004A3848"/>
    <w:rsid w:val="004E433B"/>
    <w:rsid w:val="004F3E93"/>
    <w:rsid w:val="00507F14"/>
    <w:rsid w:val="0052041A"/>
    <w:rsid w:val="005504AF"/>
    <w:rsid w:val="00550B81"/>
    <w:rsid w:val="005559B2"/>
    <w:rsid w:val="005629FF"/>
    <w:rsid w:val="00576897"/>
    <w:rsid w:val="00584397"/>
    <w:rsid w:val="00586EED"/>
    <w:rsid w:val="00587361"/>
    <w:rsid w:val="005912A0"/>
    <w:rsid w:val="005B0528"/>
    <w:rsid w:val="005B17AE"/>
    <w:rsid w:val="005B3E65"/>
    <w:rsid w:val="005D49CC"/>
    <w:rsid w:val="005F1AC9"/>
    <w:rsid w:val="005F6127"/>
    <w:rsid w:val="005F6546"/>
    <w:rsid w:val="00615996"/>
    <w:rsid w:val="0063117B"/>
    <w:rsid w:val="00647022"/>
    <w:rsid w:val="006560B6"/>
    <w:rsid w:val="00657DEF"/>
    <w:rsid w:val="0066491F"/>
    <w:rsid w:val="0066619A"/>
    <w:rsid w:val="00685979"/>
    <w:rsid w:val="00696E1F"/>
    <w:rsid w:val="006A0490"/>
    <w:rsid w:val="006A1E31"/>
    <w:rsid w:val="006B2C5E"/>
    <w:rsid w:val="006B7B9B"/>
    <w:rsid w:val="006C0844"/>
    <w:rsid w:val="006F32E7"/>
    <w:rsid w:val="00722130"/>
    <w:rsid w:val="00724D68"/>
    <w:rsid w:val="00734CA8"/>
    <w:rsid w:val="007361E2"/>
    <w:rsid w:val="0074276C"/>
    <w:rsid w:val="00743DE3"/>
    <w:rsid w:val="00754684"/>
    <w:rsid w:val="00774B12"/>
    <w:rsid w:val="00774B1D"/>
    <w:rsid w:val="007832E5"/>
    <w:rsid w:val="00784366"/>
    <w:rsid w:val="00787A13"/>
    <w:rsid w:val="007C1E88"/>
    <w:rsid w:val="007E1373"/>
    <w:rsid w:val="007E4C63"/>
    <w:rsid w:val="007E73D5"/>
    <w:rsid w:val="007F2400"/>
    <w:rsid w:val="007F4AD1"/>
    <w:rsid w:val="007F6C39"/>
    <w:rsid w:val="00836E5D"/>
    <w:rsid w:val="00846FB8"/>
    <w:rsid w:val="008705EC"/>
    <w:rsid w:val="0087135F"/>
    <w:rsid w:val="0087698C"/>
    <w:rsid w:val="008814D9"/>
    <w:rsid w:val="008830A2"/>
    <w:rsid w:val="00895E78"/>
    <w:rsid w:val="00897B3A"/>
    <w:rsid w:val="008B475C"/>
    <w:rsid w:val="008B677A"/>
    <w:rsid w:val="008C346F"/>
    <w:rsid w:val="008D119A"/>
    <w:rsid w:val="008D3D79"/>
    <w:rsid w:val="008F53AF"/>
    <w:rsid w:val="008F76BB"/>
    <w:rsid w:val="0091280D"/>
    <w:rsid w:val="00922A94"/>
    <w:rsid w:val="00925A58"/>
    <w:rsid w:val="00930594"/>
    <w:rsid w:val="00966B15"/>
    <w:rsid w:val="0097698C"/>
    <w:rsid w:val="00986727"/>
    <w:rsid w:val="009C6796"/>
    <w:rsid w:val="00A009BD"/>
    <w:rsid w:val="00A05DF0"/>
    <w:rsid w:val="00A06125"/>
    <w:rsid w:val="00A27117"/>
    <w:rsid w:val="00A419AF"/>
    <w:rsid w:val="00A51428"/>
    <w:rsid w:val="00A75604"/>
    <w:rsid w:val="00AC1F11"/>
    <w:rsid w:val="00AD17C3"/>
    <w:rsid w:val="00AE3F5B"/>
    <w:rsid w:val="00AF440F"/>
    <w:rsid w:val="00B01036"/>
    <w:rsid w:val="00B05870"/>
    <w:rsid w:val="00B22F52"/>
    <w:rsid w:val="00B25E10"/>
    <w:rsid w:val="00B33118"/>
    <w:rsid w:val="00B533E5"/>
    <w:rsid w:val="00B55B16"/>
    <w:rsid w:val="00B61FF7"/>
    <w:rsid w:val="00B62D8B"/>
    <w:rsid w:val="00BA0E6A"/>
    <w:rsid w:val="00BB1C54"/>
    <w:rsid w:val="00BD40BC"/>
    <w:rsid w:val="00BE5664"/>
    <w:rsid w:val="00BE7741"/>
    <w:rsid w:val="00C01105"/>
    <w:rsid w:val="00C21EC8"/>
    <w:rsid w:val="00C23A18"/>
    <w:rsid w:val="00C3335C"/>
    <w:rsid w:val="00C53864"/>
    <w:rsid w:val="00C62BBD"/>
    <w:rsid w:val="00CD615A"/>
    <w:rsid w:val="00CE1AD7"/>
    <w:rsid w:val="00CF432F"/>
    <w:rsid w:val="00D00492"/>
    <w:rsid w:val="00D03F8F"/>
    <w:rsid w:val="00D07281"/>
    <w:rsid w:val="00D22CA3"/>
    <w:rsid w:val="00D53FC8"/>
    <w:rsid w:val="00D7063E"/>
    <w:rsid w:val="00D9419D"/>
    <w:rsid w:val="00DC3FAF"/>
    <w:rsid w:val="00DC5B6F"/>
    <w:rsid w:val="00DC6566"/>
    <w:rsid w:val="00DE0239"/>
    <w:rsid w:val="00DE1F4A"/>
    <w:rsid w:val="00DE412A"/>
    <w:rsid w:val="00DE7E7C"/>
    <w:rsid w:val="00DF1A0D"/>
    <w:rsid w:val="00E0116A"/>
    <w:rsid w:val="00E16705"/>
    <w:rsid w:val="00E26E28"/>
    <w:rsid w:val="00E307B0"/>
    <w:rsid w:val="00E648BE"/>
    <w:rsid w:val="00E64B52"/>
    <w:rsid w:val="00E91AC2"/>
    <w:rsid w:val="00E93E88"/>
    <w:rsid w:val="00EA2D1A"/>
    <w:rsid w:val="00EB188B"/>
    <w:rsid w:val="00EE00FA"/>
    <w:rsid w:val="00F05C1F"/>
    <w:rsid w:val="00F3289E"/>
    <w:rsid w:val="00F44683"/>
    <w:rsid w:val="00F53633"/>
    <w:rsid w:val="00F56AA6"/>
    <w:rsid w:val="00F63099"/>
    <w:rsid w:val="00FA1DA2"/>
    <w:rsid w:val="00FB2102"/>
    <w:rsid w:val="00FC78A2"/>
    <w:rsid w:val="00FD269F"/>
    <w:rsid w:val="00FE574A"/>
    <w:rsid w:val="00FF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C05F8"/>
  <w15:chartTrackingRefBased/>
  <w15:docId w15:val="{DCCAD6BD-D4AF-429B-A27A-879EF9A6B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B0528"/>
  </w:style>
  <w:style w:type="paragraph" w:styleId="Nadpis2">
    <w:name w:val="heading 2"/>
    <w:aliases w:val="ČTÚ Nadpis 1"/>
    <w:basedOn w:val="Normln"/>
    <w:next w:val="Normln"/>
    <w:link w:val="Nadpis2Char"/>
    <w:uiPriority w:val="9"/>
    <w:unhideWhenUsed/>
    <w:qFormat/>
    <w:rsid w:val="00402EFA"/>
    <w:pPr>
      <w:keepNext/>
      <w:keepLines/>
      <w:numPr>
        <w:numId w:val="1"/>
      </w:numPr>
      <w:spacing w:before="120" w:after="120"/>
      <w:jc w:val="both"/>
      <w:outlineLvl w:val="1"/>
    </w:pPr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paragraph" w:styleId="Nadpis3">
    <w:name w:val="heading 3"/>
    <w:aliases w:val="ČTÚ Nadpis 2"/>
    <w:basedOn w:val="Normln"/>
    <w:next w:val="Normln"/>
    <w:link w:val="Nadpis3Char"/>
    <w:uiPriority w:val="9"/>
    <w:unhideWhenUsed/>
    <w:qFormat/>
    <w:rsid w:val="00402EFA"/>
    <w:pPr>
      <w:keepNext/>
      <w:keepLines/>
      <w:numPr>
        <w:ilvl w:val="1"/>
        <w:numId w:val="1"/>
      </w:numPr>
      <w:spacing w:before="120" w:after="120"/>
      <w:jc w:val="both"/>
      <w:outlineLvl w:val="2"/>
    </w:pPr>
    <w:rPr>
      <w:rFonts w:ascii="CMU Bright" w:eastAsiaTheme="majorEastAsia" w:hAnsi="CMU Bright" w:cstheme="majorBidi"/>
      <w:sz w:val="24"/>
      <w:szCs w:val="24"/>
    </w:rPr>
  </w:style>
  <w:style w:type="paragraph" w:styleId="Nadpis4">
    <w:name w:val="heading 4"/>
    <w:aliases w:val="ČTÚ Nadpis 3"/>
    <w:basedOn w:val="Normln"/>
    <w:next w:val="Normln"/>
    <w:link w:val="Nadpis4Char"/>
    <w:uiPriority w:val="9"/>
    <w:unhideWhenUsed/>
    <w:qFormat/>
    <w:rsid w:val="00402EFA"/>
    <w:pPr>
      <w:keepNext/>
      <w:keepLines/>
      <w:numPr>
        <w:ilvl w:val="2"/>
        <w:numId w:val="1"/>
      </w:numPr>
      <w:tabs>
        <w:tab w:val="clear" w:pos="6351"/>
        <w:tab w:val="left" w:pos="851"/>
      </w:tabs>
      <w:spacing w:after="0"/>
      <w:ind w:left="822"/>
      <w:jc w:val="both"/>
      <w:outlineLvl w:val="3"/>
    </w:pPr>
    <w:rPr>
      <w:rFonts w:ascii="CMU Bright" w:eastAsiaTheme="majorEastAsia" w:hAnsi="CMU Bright" w:cstheme="majorBidi"/>
      <w:iCs/>
      <w:sz w:val="20"/>
    </w:rPr>
  </w:style>
  <w:style w:type="paragraph" w:styleId="Nadpis5">
    <w:name w:val="heading 5"/>
    <w:aliases w:val="ČTÚ Nadpis 4"/>
    <w:basedOn w:val="Normln"/>
    <w:next w:val="Normln"/>
    <w:link w:val="Nadpis5Char"/>
    <w:uiPriority w:val="9"/>
    <w:unhideWhenUsed/>
    <w:qFormat/>
    <w:rsid w:val="00402EFA"/>
    <w:pPr>
      <w:keepNext/>
      <w:keepLines/>
      <w:numPr>
        <w:ilvl w:val="3"/>
        <w:numId w:val="1"/>
      </w:numPr>
      <w:tabs>
        <w:tab w:val="clear" w:pos="3800"/>
        <w:tab w:val="num" w:pos="5784"/>
      </w:tabs>
      <w:spacing w:after="0"/>
      <w:ind w:left="1475"/>
      <w:jc w:val="both"/>
      <w:outlineLvl w:val="4"/>
    </w:pPr>
    <w:rPr>
      <w:rFonts w:ascii="CMU Bright" w:eastAsiaTheme="majorEastAsia" w:hAnsi="CMU Bright" w:cstheme="majorBidi"/>
      <w:sz w:val="20"/>
    </w:rPr>
  </w:style>
  <w:style w:type="paragraph" w:styleId="Nadpis6">
    <w:name w:val="heading 6"/>
    <w:aliases w:val="ČTÚ Nadpis 5"/>
    <w:basedOn w:val="Normln"/>
    <w:next w:val="Normln"/>
    <w:link w:val="Nadpis6Char"/>
    <w:uiPriority w:val="9"/>
    <w:unhideWhenUsed/>
    <w:qFormat/>
    <w:rsid w:val="00402EFA"/>
    <w:pPr>
      <w:keepNext/>
      <w:keepLines/>
      <w:numPr>
        <w:ilvl w:val="4"/>
        <w:numId w:val="1"/>
      </w:numPr>
      <w:tabs>
        <w:tab w:val="clear" w:pos="2552"/>
        <w:tab w:val="num" w:pos="2268"/>
      </w:tabs>
      <w:spacing w:after="0"/>
      <w:ind w:left="2268"/>
      <w:jc w:val="both"/>
      <w:outlineLvl w:val="5"/>
    </w:pPr>
    <w:rPr>
      <w:rFonts w:ascii="CMU Bright" w:eastAsiaTheme="majorEastAsia" w:hAnsi="CMU Bright" w:cstheme="majorBidi"/>
      <w:sz w:val="20"/>
    </w:rPr>
  </w:style>
  <w:style w:type="paragraph" w:styleId="Nadpis7">
    <w:name w:val="heading 7"/>
    <w:aliases w:val="ČTÚ Nadpis 6"/>
    <w:basedOn w:val="Normln"/>
    <w:next w:val="Normln"/>
    <w:link w:val="Nadpis7Char"/>
    <w:uiPriority w:val="9"/>
    <w:unhideWhenUsed/>
    <w:qFormat/>
    <w:rsid w:val="00402EFA"/>
    <w:pPr>
      <w:keepNext/>
      <w:keepLines/>
      <w:numPr>
        <w:ilvl w:val="5"/>
        <w:numId w:val="1"/>
      </w:numPr>
      <w:spacing w:after="0"/>
      <w:jc w:val="both"/>
      <w:outlineLvl w:val="6"/>
    </w:pPr>
    <w:rPr>
      <w:rFonts w:ascii="CMU Bright" w:eastAsiaTheme="majorEastAsia" w:hAnsi="CMU Bright" w:cstheme="majorBidi"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14D9"/>
  </w:style>
  <w:style w:type="paragraph" w:styleId="Zpat">
    <w:name w:val="footer"/>
    <w:basedOn w:val="Normln"/>
    <w:link w:val="ZpatChar"/>
    <w:uiPriority w:val="99"/>
    <w:unhideWhenUsed/>
    <w:rsid w:val="008814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14D9"/>
  </w:style>
  <w:style w:type="character" w:styleId="Hypertextovodkaz">
    <w:name w:val="Hyperlink"/>
    <w:basedOn w:val="Standardnpsmoodstavce"/>
    <w:uiPriority w:val="99"/>
    <w:unhideWhenUsed/>
    <w:rsid w:val="00EA2D1A"/>
    <w:rPr>
      <w:color w:val="0563C1" w:themeColor="hyperlink"/>
      <w:u w:val="single"/>
    </w:rPr>
  </w:style>
  <w:style w:type="character" w:styleId="Zmnka">
    <w:name w:val="Mention"/>
    <w:basedOn w:val="Standardnpsmoodstavce"/>
    <w:uiPriority w:val="99"/>
    <w:semiHidden/>
    <w:unhideWhenUsed/>
    <w:rsid w:val="00EA2D1A"/>
    <w:rPr>
      <w:color w:val="2B579A"/>
      <w:shd w:val="clear" w:color="auto" w:fill="E6E6E6"/>
    </w:rPr>
  </w:style>
  <w:style w:type="table" w:styleId="Mkatabulky">
    <w:name w:val="Table Grid"/>
    <w:basedOn w:val="Normlntabulka"/>
    <w:uiPriority w:val="39"/>
    <w:rsid w:val="00241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aliases w:val="ČTÚ Nadpis 1 Char"/>
    <w:basedOn w:val="Standardnpsmoodstavce"/>
    <w:link w:val="Nadpis2"/>
    <w:uiPriority w:val="9"/>
    <w:rsid w:val="00402EFA"/>
    <w:rPr>
      <w:rFonts w:ascii="CMU Bright" w:eastAsiaTheme="majorEastAsia" w:hAnsi="CMU Bright" w:cstheme="majorBidi"/>
      <w:color w:val="2F5496" w:themeColor="accent1" w:themeShade="BF"/>
      <w:sz w:val="28"/>
      <w:szCs w:val="26"/>
    </w:rPr>
  </w:style>
  <w:style w:type="character" w:customStyle="1" w:styleId="Nadpis3Char">
    <w:name w:val="Nadpis 3 Char"/>
    <w:aliases w:val="ČTÚ Nadpis 2 Char"/>
    <w:basedOn w:val="Standardnpsmoodstavce"/>
    <w:link w:val="Nadpis3"/>
    <w:uiPriority w:val="9"/>
    <w:rsid w:val="00402EFA"/>
    <w:rPr>
      <w:rFonts w:ascii="CMU Bright" w:eastAsiaTheme="majorEastAsia" w:hAnsi="CMU Bright" w:cstheme="majorBidi"/>
      <w:sz w:val="24"/>
      <w:szCs w:val="24"/>
    </w:rPr>
  </w:style>
  <w:style w:type="character" w:customStyle="1" w:styleId="Nadpis4Char">
    <w:name w:val="Nadpis 4 Char"/>
    <w:aliases w:val="ČTÚ Nadpis 3 Char"/>
    <w:basedOn w:val="Standardnpsmoodstavce"/>
    <w:link w:val="Nadpis4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customStyle="1" w:styleId="Nadpis5Char">
    <w:name w:val="Nadpis 5 Char"/>
    <w:aliases w:val="ČTÚ Nadpis 4 Char"/>
    <w:basedOn w:val="Standardnpsmoodstavce"/>
    <w:link w:val="Nadpis5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6Char">
    <w:name w:val="Nadpis 6 Char"/>
    <w:aliases w:val="ČTÚ Nadpis 5 Char"/>
    <w:basedOn w:val="Standardnpsmoodstavce"/>
    <w:link w:val="Nadpis6"/>
    <w:uiPriority w:val="9"/>
    <w:rsid w:val="00402EFA"/>
    <w:rPr>
      <w:rFonts w:ascii="CMU Bright" w:eastAsiaTheme="majorEastAsia" w:hAnsi="CMU Bright" w:cstheme="majorBidi"/>
      <w:sz w:val="20"/>
    </w:rPr>
  </w:style>
  <w:style w:type="character" w:customStyle="1" w:styleId="Nadpis7Char">
    <w:name w:val="Nadpis 7 Char"/>
    <w:aliases w:val="ČTÚ Nadpis 6 Char"/>
    <w:basedOn w:val="Standardnpsmoodstavce"/>
    <w:link w:val="Nadpis7"/>
    <w:uiPriority w:val="9"/>
    <w:rsid w:val="00402EFA"/>
    <w:rPr>
      <w:rFonts w:ascii="CMU Bright" w:eastAsiaTheme="majorEastAsia" w:hAnsi="CMU Bright" w:cstheme="majorBidi"/>
      <w:iCs/>
      <w:sz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8705E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705E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705E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705E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705EC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05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705EC"/>
    <w:rPr>
      <w:rFonts w:ascii="Segoe UI" w:hAnsi="Segoe UI" w:cs="Segoe UI"/>
      <w:sz w:val="18"/>
      <w:szCs w:val="18"/>
    </w:rPr>
  </w:style>
  <w:style w:type="character" w:styleId="Nevyeenzmnka">
    <w:name w:val="Unresolved Mention"/>
    <w:basedOn w:val="Standardnpsmoodstavce"/>
    <w:uiPriority w:val="99"/>
    <w:semiHidden/>
    <w:unhideWhenUsed/>
    <w:rsid w:val="005F6546"/>
    <w:rPr>
      <w:color w:val="808080"/>
      <w:shd w:val="clear" w:color="auto" w:fill="E6E6E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470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470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47022"/>
    <w:rPr>
      <w:vertAlign w:val="superscript"/>
    </w:rPr>
  </w:style>
  <w:style w:type="paragraph" w:customStyle="1" w:styleId="KAPITOLA">
    <w:name w:val="KAPITOLA"/>
    <w:basedOn w:val="Normln"/>
    <w:link w:val="KAPITOLAChar"/>
    <w:qFormat/>
    <w:rsid w:val="00EB188B"/>
    <w:pPr>
      <w:suppressAutoHyphens/>
      <w:spacing w:after="0" w:line="240" w:lineRule="auto"/>
    </w:pPr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character" w:customStyle="1" w:styleId="KAPITOLAChar">
    <w:name w:val="KAPITOLA Char"/>
    <w:link w:val="KAPITOLA"/>
    <w:locked/>
    <w:rsid w:val="00EB188B"/>
    <w:rPr>
      <w:rFonts w:ascii="Verdana" w:eastAsia="Calibri" w:hAnsi="Verdana" w:cs="Times New Roman"/>
      <w:b/>
      <w:caps/>
      <w:sz w:val="24"/>
      <w:szCs w:val="20"/>
      <w:lang w:val="x-none" w:eastAsia="ar-SA"/>
    </w:rPr>
  </w:style>
  <w:style w:type="paragraph" w:styleId="Nzev">
    <w:name w:val="Title"/>
    <w:basedOn w:val="Normln"/>
    <w:next w:val="Normln"/>
    <w:link w:val="NzevChar"/>
    <w:qFormat/>
    <w:rsid w:val="00754684"/>
    <w:pPr>
      <w:keepNext/>
      <w:spacing w:before="120" w:after="60" w:line="240" w:lineRule="auto"/>
      <w:jc w:val="center"/>
    </w:pPr>
    <w:rPr>
      <w:rFonts w:ascii="Arial" w:eastAsia="Times New Roman" w:hAnsi="Arial" w:cs="Arial"/>
      <w:b/>
      <w:sz w:val="20"/>
      <w:szCs w:val="20"/>
      <w:lang w:eastAsia="cs-CZ"/>
    </w:rPr>
  </w:style>
  <w:style w:type="character" w:customStyle="1" w:styleId="NzevChar">
    <w:name w:val="Název Char"/>
    <w:basedOn w:val="Standardnpsmoodstavce"/>
    <w:link w:val="Nzev"/>
    <w:rsid w:val="00754684"/>
    <w:rPr>
      <w:rFonts w:ascii="Arial" w:eastAsia="Times New Roman" w:hAnsi="Arial" w:cs="Arial"/>
      <w:b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8F53AF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5B05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rojj@ctu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266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HOLEKK@ctu.cz</dc:creator>
  <cp:keywords/>
  <dc:description/>
  <cp:lastModifiedBy>Kavec Václav</cp:lastModifiedBy>
  <cp:revision>7</cp:revision>
  <cp:lastPrinted>2025-06-11T07:25:00Z</cp:lastPrinted>
  <dcterms:created xsi:type="dcterms:W3CDTF">2025-07-23T08:53:00Z</dcterms:created>
  <dcterms:modified xsi:type="dcterms:W3CDTF">2025-07-23T11:43:00Z</dcterms:modified>
</cp:coreProperties>
</file>